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52C469" w14:textId="77777777" w:rsidR="00144FA7" w:rsidRPr="00144FA7" w:rsidRDefault="00144FA7" w:rsidP="00144FA7">
      <w:pPr>
        <w:shd w:val="clear" w:color="auto" w:fill="FFFFFF"/>
        <w:spacing w:before="100" w:beforeAutospacing="1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144FA7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Главный врач стоматологии стоматологической клиники: система контроля качества</w:t>
      </w:r>
    </w:p>
    <w:p w14:paraId="2545F658" w14:textId="77777777" w:rsidR="00144FA7" w:rsidRPr="00144FA7" w:rsidRDefault="00144FA7" w:rsidP="00144FA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44FA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 стоматологическом бизнесе есть одна закономерность, которую многие собственники недооценивают: </w:t>
      </w:r>
      <w:r w:rsidRPr="00144FA7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главный врач стоматологии — это не просто «старший коллега».</w:t>
      </w:r>
      <w:r w:rsidRPr="00144FA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Это человек, который отвечает за качество лечения, безопасность пациентов и профессиональный рост всей врачебной команды.</w:t>
      </w:r>
    </w:p>
    <w:p w14:paraId="08084DBD" w14:textId="77777777" w:rsidR="00144FA7" w:rsidRPr="00144FA7" w:rsidRDefault="00144FA7" w:rsidP="00144FA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44FA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Если главный врач стоматологии не выстроил систему контроля качества, клиника работает «на честном слове». Ошибки не фиксируются, стандарты не соблюдаются, а проблемы замечают только тогда, когда случается серьёзное осложнение.</w:t>
      </w:r>
    </w:p>
    <w:p w14:paraId="419AEEE0" w14:textId="77777777" w:rsidR="00144FA7" w:rsidRPr="00144FA7" w:rsidRDefault="00144FA7" w:rsidP="00144FA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44FA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Эта статья — о том, как главному врачу выстроить системный контроль качества, какие инструменты для этого нужны и почему без контроля качества клиника рискует не только репутацией, но и лицензией.</w:t>
      </w:r>
    </w:p>
    <w:p w14:paraId="6FCAEF73" w14:textId="77777777" w:rsidR="00144FA7" w:rsidRPr="00144FA7" w:rsidRDefault="00144FA7" w:rsidP="00144FA7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FA7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26E5E000">
          <v:rect id="_x0000_i1025" style="width:0;height:.75pt" o:hralign="center" o:hrstd="t" o:hr="t" fillcolor="#a0a0a0" stroked="f"/>
        </w:pict>
      </w:r>
    </w:p>
    <w:p w14:paraId="5750F414" w14:textId="77777777" w:rsidR="00144FA7" w:rsidRPr="00144FA7" w:rsidRDefault="00144FA7" w:rsidP="00144FA7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144FA7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Что такое контроль качества в стоматологии</w:t>
      </w:r>
    </w:p>
    <w:p w14:paraId="57B09348" w14:textId="77777777" w:rsidR="00144FA7" w:rsidRPr="00144FA7" w:rsidRDefault="00144FA7" w:rsidP="00144FA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44FA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Контроль качества стоматологической помощи — это не разовая проверка. Это система, которая работает постоянно. Её цель — не «наказать» врача за ошибку, а </w:t>
      </w:r>
      <w:r w:rsidRPr="00144FA7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предупредить ошибки</w:t>
      </w:r>
      <w:r w:rsidRPr="00144FA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и повысить качество лечения в целом.</w:t>
      </w:r>
    </w:p>
    <w:p w14:paraId="2C0F2034" w14:textId="77777777" w:rsidR="00144FA7" w:rsidRPr="00144FA7" w:rsidRDefault="00144FA7" w:rsidP="00144FA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44FA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Основные задачи внутреннего контроля качества:</w:t>
      </w:r>
    </w:p>
    <w:p w14:paraId="5B5325B5" w14:textId="77777777" w:rsidR="00144FA7" w:rsidRPr="00144FA7" w:rsidRDefault="00144FA7" w:rsidP="00144FA7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44FA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выявление дефектов в лечебно-диагностическом процессе</w:t>
      </w:r>
    </w:p>
    <w:p w14:paraId="1FDA8126" w14:textId="77777777" w:rsidR="00144FA7" w:rsidRPr="00144FA7" w:rsidRDefault="00144FA7" w:rsidP="00144FA7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44FA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установление причин снижения качества помощи</w:t>
      </w:r>
    </w:p>
    <w:p w14:paraId="1C9953F7" w14:textId="77777777" w:rsidR="00144FA7" w:rsidRPr="00144FA7" w:rsidRDefault="00144FA7" w:rsidP="00144FA7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44FA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предупреждение нарушений безопасности лечения</w:t>
      </w:r>
    </w:p>
    <w:p w14:paraId="4136F74F" w14:textId="77777777" w:rsidR="00144FA7" w:rsidRPr="00144FA7" w:rsidRDefault="00144FA7" w:rsidP="00144FA7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44FA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повышение эффективности использования ресурсов клиники</w:t>
      </w:r>
    </w:p>
    <w:p w14:paraId="74BA5D99" w14:textId="77777777" w:rsidR="00144FA7" w:rsidRPr="00144FA7" w:rsidRDefault="00144FA7" w:rsidP="00144FA7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44FA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изучение удовлетворённости пациентов оказанной помощью </w:t>
      </w:r>
    </w:p>
    <w:p w14:paraId="2CA5B6DC" w14:textId="77777777" w:rsidR="00144FA7" w:rsidRPr="00144FA7" w:rsidRDefault="00144FA7" w:rsidP="00144FA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44FA7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Порядок контроля утверждается приказом руководителя клиники</w:t>
      </w:r>
      <w:r w:rsidRPr="00144FA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 и </w:t>
      </w:r>
      <w:proofErr w:type="gramStart"/>
      <w:r w:rsidRPr="00144FA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регламентирует :</w:t>
      </w:r>
      <w:proofErr w:type="gramEnd"/>
    </w:p>
    <w:p w14:paraId="6C64EE8F" w14:textId="77777777" w:rsidR="00144FA7" w:rsidRPr="00144FA7" w:rsidRDefault="00144FA7" w:rsidP="00144FA7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44FA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кто отвечает за контроль</w:t>
      </w:r>
    </w:p>
    <w:p w14:paraId="7720DF94" w14:textId="77777777" w:rsidR="00144FA7" w:rsidRPr="00144FA7" w:rsidRDefault="00144FA7" w:rsidP="00144FA7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44FA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как часто он проводится</w:t>
      </w:r>
    </w:p>
    <w:p w14:paraId="432E25E1" w14:textId="77777777" w:rsidR="00144FA7" w:rsidRPr="00144FA7" w:rsidRDefault="00144FA7" w:rsidP="00144FA7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44FA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какие случаи проверяются в обязательном порядке</w:t>
      </w:r>
    </w:p>
    <w:p w14:paraId="5C6FFEFB" w14:textId="77777777" w:rsidR="00144FA7" w:rsidRPr="00144FA7" w:rsidRDefault="00144FA7" w:rsidP="00144FA7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44FA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как регистрируются результаты</w:t>
      </w:r>
    </w:p>
    <w:p w14:paraId="4F95BFA5" w14:textId="77777777" w:rsidR="00144FA7" w:rsidRPr="00144FA7" w:rsidRDefault="00144FA7" w:rsidP="00144FA7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44FA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как анализируются итоги</w:t>
      </w:r>
    </w:p>
    <w:p w14:paraId="3EE5FC53" w14:textId="77777777" w:rsidR="00144FA7" w:rsidRPr="00144FA7" w:rsidRDefault="00144FA7" w:rsidP="00144FA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44FA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Без этого порядка контроль существует только на словах.</w:t>
      </w:r>
    </w:p>
    <w:p w14:paraId="180DDEC3" w14:textId="77777777" w:rsidR="00144FA7" w:rsidRPr="00144FA7" w:rsidRDefault="00144FA7" w:rsidP="00144FA7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FA7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5BCF1666">
          <v:rect id="_x0000_i1026" style="width:0;height:.75pt" o:hralign="center" o:hrstd="t" o:hr="t" fillcolor="#a0a0a0" stroked="f"/>
        </w:pict>
      </w:r>
    </w:p>
    <w:p w14:paraId="672793D0" w14:textId="77777777" w:rsidR="00144FA7" w:rsidRPr="00144FA7" w:rsidRDefault="00144FA7" w:rsidP="00144FA7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144FA7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lastRenderedPageBreak/>
        <w:t>Кто отвечает за контроль качества</w:t>
      </w:r>
    </w:p>
    <w:p w14:paraId="745E7C82" w14:textId="77777777" w:rsidR="00144FA7" w:rsidRPr="00144FA7" w:rsidRDefault="00144FA7" w:rsidP="00144FA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44FA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Система контроля качества в стоматологической клинике строится на трёх </w:t>
      </w:r>
      <w:proofErr w:type="gramStart"/>
      <w:r w:rsidRPr="00144FA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уровнях :</w:t>
      </w:r>
      <w:proofErr w:type="gramEnd"/>
    </w:p>
    <w:p w14:paraId="67DB8148" w14:textId="77777777" w:rsidR="00144FA7" w:rsidRPr="00144FA7" w:rsidRDefault="00144FA7" w:rsidP="00144FA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44FA7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Первый уровень — заведующие отделениями (или старшие врачи по направлениям).</w:t>
      </w:r>
      <w:r w:rsidRPr="00144FA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Они проверяют качество лечения в своём подразделении: ведение медицинской документации, соблюдение протоколов, полноту обследования.</w:t>
      </w:r>
    </w:p>
    <w:p w14:paraId="6AFBA34F" w14:textId="77777777" w:rsidR="00144FA7" w:rsidRPr="00144FA7" w:rsidRDefault="00144FA7" w:rsidP="00144FA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44FA7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Второй уровень — заместитель главного врача (или главный врач стоматологии).</w:t>
      </w:r>
      <w:r w:rsidRPr="00144FA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Он контролирует работу заведующих, проводит выборочные проверки, анализирует спорные случаи.</w:t>
      </w:r>
    </w:p>
    <w:p w14:paraId="52B50D14" w14:textId="77777777" w:rsidR="00144FA7" w:rsidRPr="00144FA7" w:rsidRDefault="00144FA7" w:rsidP="00144FA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44FA7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Третий уровень — врачебная комиссия.</w:t>
      </w:r>
      <w:r w:rsidRPr="00144FA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Она разбирает сложные случаи, рассматривает жалобы пациентов, принимает решения по спорным ситуациям.</w:t>
      </w:r>
    </w:p>
    <w:p w14:paraId="06C38A04" w14:textId="77777777" w:rsidR="00144FA7" w:rsidRPr="00144FA7" w:rsidRDefault="00144FA7" w:rsidP="00144FA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44FA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Приказом руководителя назначается </w:t>
      </w:r>
      <w:r w:rsidRPr="00144FA7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работник, ответственный за организацию внутреннего контроля</w:t>
      </w:r>
      <w:r w:rsidRPr="00144FA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 — обычно это заместитель главного врача по медицинской </w:t>
      </w:r>
      <w:proofErr w:type="gramStart"/>
      <w:r w:rsidRPr="00144FA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части .</w:t>
      </w:r>
      <w:proofErr w:type="gramEnd"/>
    </w:p>
    <w:p w14:paraId="16927573" w14:textId="77777777" w:rsidR="00144FA7" w:rsidRPr="00144FA7" w:rsidRDefault="00144FA7" w:rsidP="00144FA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44FA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 небольшой клинике, где нет штатного заместителя, эту функцию берёт на себя главный врач стоматологии.</w:t>
      </w:r>
    </w:p>
    <w:p w14:paraId="0BB086E3" w14:textId="77777777" w:rsidR="00144FA7" w:rsidRPr="00144FA7" w:rsidRDefault="00144FA7" w:rsidP="00144FA7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FA7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329B1BF3">
          <v:rect id="_x0000_i1027" style="width:0;height:.75pt" o:hralign="center" o:hrstd="t" o:hr="t" fillcolor="#a0a0a0" stroked="f"/>
        </w:pict>
      </w:r>
    </w:p>
    <w:p w14:paraId="0E33583B" w14:textId="77777777" w:rsidR="00144FA7" w:rsidRPr="00144FA7" w:rsidRDefault="00144FA7" w:rsidP="00144FA7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144FA7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Что должен проверять главный врач стоматологии</w:t>
      </w:r>
    </w:p>
    <w:p w14:paraId="62CC97E3" w14:textId="77777777" w:rsidR="00144FA7" w:rsidRPr="00144FA7" w:rsidRDefault="00144FA7" w:rsidP="00144FA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44FA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Работа главного врача по контролю качества складывается из нескольких </w:t>
      </w:r>
      <w:proofErr w:type="gramStart"/>
      <w:r w:rsidRPr="00144FA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направлений .</w:t>
      </w:r>
      <w:proofErr w:type="gramEnd"/>
    </w:p>
    <w:p w14:paraId="5DEBD21B" w14:textId="77777777" w:rsidR="00144FA7" w:rsidRPr="00144FA7" w:rsidRDefault="00144FA7" w:rsidP="00144FA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44FA7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1. Медицинская документация</w:t>
      </w:r>
    </w:p>
    <w:p w14:paraId="3AE82C34" w14:textId="77777777" w:rsidR="00144FA7" w:rsidRPr="00144FA7" w:rsidRDefault="00144FA7" w:rsidP="00144FA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44FA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Главный врач стоматологии проверяет:</w:t>
      </w:r>
    </w:p>
    <w:p w14:paraId="77F48AEC" w14:textId="77777777" w:rsidR="00144FA7" w:rsidRPr="00144FA7" w:rsidRDefault="00144FA7" w:rsidP="00144FA7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44FA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заполнение медицинских карт (полнота, правильность, своевременность)</w:t>
      </w:r>
    </w:p>
    <w:p w14:paraId="7B827D3C" w14:textId="77777777" w:rsidR="00144FA7" w:rsidRPr="00144FA7" w:rsidRDefault="00144FA7" w:rsidP="00144FA7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44FA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наличие и корректность информированных добровольных согласий (ИДС)</w:t>
      </w:r>
    </w:p>
    <w:p w14:paraId="580B7097" w14:textId="77777777" w:rsidR="00144FA7" w:rsidRPr="00144FA7" w:rsidRDefault="00144FA7" w:rsidP="00144FA7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44FA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соответствие планов лечения клинической картине</w:t>
      </w:r>
    </w:p>
    <w:p w14:paraId="49EB2C31" w14:textId="77777777" w:rsidR="00144FA7" w:rsidRPr="00144FA7" w:rsidRDefault="00144FA7" w:rsidP="00144FA7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44FA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правильность оформления актов выполненных работ</w:t>
      </w:r>
    </w:p>
    <w:p w14:paraId="5E0B3DBF" w14:textId="77777777" w:rsidR="00144FA7" w:rsidRPr="00144FA7" w:rsidRDefault="00144FA7" w:rsidP="00144FA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44FA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 одной из вакансий главного врача это сформулировано как «экспертиза амбулаторных карт на соответствие стандартам Минздрава РФ и клиническим протоколам</w:t>
      </w:r>
      <w:proofErr w:type="gramStart"/>
      <w:r w:rsidRPr="00144FA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» .</w:t>
      </w:r>
      <w:proofErr w:type="gramEnd"/>
    </w:p>
    <w:p w14:paraId="704CC271" w14:textId="77777777" w:rsidR="00144FA7" w:rsidRPr="00144FA7" w:rsidRDefault="00144FA7" w:rsidP="00144FA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44FA7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2. Планы лечения</w:t>
      </w:r>
    </w:p>
    <w:p w14:paraId="4BCC6522" w14:textId="77777777" w:rsidR="00144FA7" w:rsidRPr="00144FA7" w:rsidRDefault="00144FA7" w:rsidP="00144FA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44FA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lastRenderedPageBreak/>
        <w:t xml:space="preserve">Главный врач стоматологии проверяет, насколько обоснованы планы лечения, соответствуют ли они клиническим протоколам, учтены ли альтернативные варианты. Особое внимание — сложным случаям, требующим междисциплинарного </w:t>
      </w:r>
      <w:proofErr w:type="gramStart"/>
      <w:r w:rsidRPr="00144FA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подхода .</w:t>
      </w:r>
      <w:proofErr w:type="gramEnd"/>
    </w:p>
    <w:p w14:paraId="7B509B65" w14:textId="77777777" w:rsidR="00144FA7" w:rsidRPr="00144FA7" w:rsidRDefault="00144FA7" w:rsidP="00144FA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44FA7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3. Клинические протоколы</w:t>
      </w:r>
    </w:p>
    <w:p w14:paraId="5E666DEC" w14:textId="77777777" w:rsidR="00144FA7" w:rsidRPr="00144FA7" w:rsidRDefault="00144FA7" w:rsidP="00144FA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44FA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Врачи должны работать по единым стандартам. Главный врач стоматологии следит, чтобы протоколы соблюдались, а если врач отступает от протокола — фиксирует причину и разбирает ситуацию.</w:t>
      </w:r>
    </w:p>
    <w:p w14:paraId="1A93D6DF" w14:textId="77777777" w:rsidR="00144FA7" w:rsidRPr="00144FA7" w:rsidRDefault="00144FA7" w:rsidP="00144FA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44FA7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4. Спорные случаи и жалобы</w:t>
      </w:r>
    </w:p>
    <w:p w14:paraId="34A6DE36" w14:textId="77777777" w:rsidR="00144FA7" w:rsidRPr="00144FA7" w:rsidRDefault="00144FA7" w:rsidP="00144FA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44FA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Каждая жалоба пациента — это повод для разбора. Главный врач стоматологии разбирает сложные клинические ситуации, участвует в урегулировании конфликтов, даёт заключение по спорным </w:t>
      </w:r>
      <w:proofErr w:type="gramStart"/>
      <w:r w:rsidRPr="00144FA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случаям .</w:t>
      </w:r>
      <w:proofErr w:type="gramEnd"/>
    </w:p>
    <w:p w14:paraId="00A7961D" w14:textId="77777777" w:rsidR="00144FA7" w:rsidRPr="00144FA7" w:rsidRDefault="00144FA7" w:rsidP="00144FA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44FA7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5. Лицензионные требования</w:t>
      </w:r>
    </w:p>
    <w:p w14:paraId="38367781" w14:textId="77777777" w:rsidR="00144FA7" w:rsidRPr="00144FA7" w:rsidRDefault="00144FA7" w:rsidP="00144FA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44FA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Клиника должна соответствовать актуальным лицензионным требованиям. Главный врач стоматологии отвечает за то, чтобы деятельность клиники не выходила за рамки лицензии, а сотрудники имели действующие сертификаты и </w:t>
      </w:r>
      <w:proofErr w:type="gramStart"/>
      <w:r w:rsidRPr="00144FA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аккредитацию .</w:t>
      </w:r>
      <w:proofErr w:type="gramEnd"/>
    </w:p>
    <w:p w14:paraId="1C9366B5" w14:textId="77777777" w:rsidR="00144FA7" w:rsidRPr="00144FA7" w:rsidRDefault="00144FA7" w:rsidP="00144FA7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FA7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038C0B67">
          <v:rect id="_x0000_i1028" style="width:0;height:.75pt" o:hralign="center" o:hrstd="t" o:hr="t" fillcolor="#a0a0a0" stroked="f"/>
        </w:pict>
      </w:r>
    </w:p>
    <w:p w14:paraId="5DD800B3" w14:textId="77777777" w:rsidR="00144FA7" w:rsidRPr="00144FA7" w:rsidRDefault="00144FA7" w:rsidP="00144FA7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144FA7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Какие случаи проверяются в обязательном порядке</w:t>
      </w:r>
    </w:p>
    <w:p w14:paraId="429FAFCA" w14:textId="77777777" w:rsidR="00144FA7" w:rsidRPr="00144FA7" w:rsidRDefault="00144FA7" w:rsidP="00144FA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44FA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Закон требует проверять определённые случаи оказания помощи. Вот перечень случаев, которые подлежат обязательному </w:t>
      </w:r>
      <w:proofErr w:type="gramStart"/>
      <w:r w:rsidRPr="00144FA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контролю :</w:t>
      </w:r>
      <w:proofErr w:type="gramEnd"/>
    </w:p>
    <w:p w14:paraId="0327AD48" w14:textId="77777777" w:rsidR="00144FA7" w:rsidRPr="00144FA7" w:rsidRDefault="00144FA7" w:rsidP="00144FA7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44FA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все случаи оказания помощи по экстренным показаниям</w:t>
      </w:r>
    </w:p>
    <w:p w14:paraId="242F4EEB" w14:textId="77777777" w:rsidR="00144FA7" w:rsidRPr="00144FA7" w:rsidRDefault="00144FA7" w:rsidP="00144FA7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44FA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все случаи лечения заболеваний слизистой оболочки полости рта, травм, новообразований челюстно-лицевой области</w:t>
      </w:r>
    </w:p>
    <w:p w14:paraId="45F343D9" w14:textId="77777777" w:rsidR="00144FA7" w:rsidRPr="00144FA7" w:rsidRDefault="00144FA7" w:rsidP="00144FA7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44FA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все случаи, повлёкшие осложнения с необходимостью госпитализации</w:t>
      </w:r>
    </w:p>
    <w:p w14:paraId="207EA856" w14:textId="77777777" w:rsidR="00144FA7" w:rsidRPr="00144FA7" w:rsidRDefault="00144FA7" w:rsidP="00144FA7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44FA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все случаи временной утраты трудоспособности</w:t>
      </w:r>
    </w:p>
    <w:p w14:paraId="360CB02D" w14:textId="77777777" w:rsidR="00144FA7" w:rsidRPr="00144FA7" w:rsidRDefault="00144FA7" w:rsidP="00144FA7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44FA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не менее 30% случаев санации полости рта с осложнёнными формами кариеса (в терапевтическом отделении)</w:t>
      </w:r>
    </w:p>
    <w:p w14:paraId="1FCF8C63" w14:textId="77777777" w:rsidR="00144FA7" w:rsidRPr="00144FA7" w:rsidRDefault="00144FA7" w:rsidP="00144FA7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44FA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все законченные случаи ортопедической помощи</w:t>
      </w:r>
    </w:p>
    <w:p w14:paraId="784963DD" w14:textId="77777777" w:rsidR="00144FA7" w:rsidRPr="00144FA7" w:rsidRDefault="00144FA7" w:rsidP="00144FA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44FA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Это минимальный объём. Клиника может расширить этот перечень по своему усмотрению.</w:t>
      </w:r>
    </w:p>
    <w:p w14:paraId="32891471" w14:textId="77777777" w:rsidR="00144FA7" w:rsidRPr="00144FA7" w:rsidRDefault="00144FA7" w:rsidP="00144FA7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FA7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2E9E24E4">
          <v:rect id="_x0000_i1029" style="width:0;height:.75pt" o:hralign="center" o:hrstd="t" o:hr="t" fillcolor="#a0a0a0" stroked="f"/>
        </w:pict>
      </w:r>
    </w:p>
    <w:p w14:paraId="4FE1EFF8" w14:textId="77777777" w:rsidR="00144FA7" w:rsidRPr="00144FA7" w:rsidRDefault="00144FA7" w:rsidP="00144FA7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144FA7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Как проводится контроль качества</w:t>
      </w:r>
    </w:p>
    <w:p w14:paraId="29BFCA6C" w14:textId="77777777" w:rsidR="00144FA7" w:rsidRPr="00144FA7" w:rsidRDefault="00144FA7" w:rsidP="00144FA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44FA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lastRenderedPageBreak/>
        <w:t xml:space="preserve">Контроль качества проводится двумя </w:t>
      </w:r>
      <w:proofErr w:type="gramStart"/>
      <w:r w:rsidRPr="00144FA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методами :</w:t>
      </w:r>
      <w:proofErr w:type="gramEnd"/>
    </w:p>
    <w:p w14:paraId="3DC55618" w14:textId="77777777" w:rsidR="00144FA7" w:rsidRPr="00144FA7" w:rsidRDefault="00144FA7" w:rsidP="00144FA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44FA7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Очный метод</w:t>
      </w:r>
      <w:r w:rsidRPr="00144FA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— проверка «на месте»: наблюдение за работой врача, проверка процесса лечения.</w:t>
      </w:r>
    </w:p>
    <w:p w14:paraId="5684ADC9" w14:textId="77777777" w:rsidR="00144FA7" w:rsidRPr="00144FA7" w:rsidRDefault="00144FA7" w:rsidP="00144FA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44FA7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Ретроспективный анализ</w:t>
      </w:r>
      <w:r w:rsidRPr="00144FA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— проверка уже завершённых случаев: изучение медицинской документации, снимков, планов лечения.</w:t>
      </w:r>
    </w:p>
    <w:p w14:paraId="3B0BD468" w14:textId="77777777" w:rsidR="00144FA7" w:rsidRPr="00144FA7" w:rsidRDefault="00144FA7" w:rsidP="00144FA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44FA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Каждый случай проверки фиксируется в акте внутреннего аудита. В акте указываются: выявленные дефекты, их причины, степень влияния на здоровье пациента, рекомендации по устранению.</w:t>
      </w:r>
    </w:p>
    <w:p w14:paraId="4FE07232" w14:textId="77777777" w:rsidR="00144FA7" w:rsidRPr="00144FA7" w:rsidRDefault="00144FA7" w:rsidP="00144FA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44FA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Врачебная комиссия собирается регулярно — обычно еженедельно или раз в две недели — для разбора сложных случаев и анализа результатов </w:t>
      </w:r>
      <w:proofErr w:type="gramStart"/>
      <w:r w:rsidRPr="00144FA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контроля .</w:t>
      </w:r>
      <w:proofErr w:type="gramEnd"/>
    </w:p>
    <w:p w14:paraId="7089CEE3" w14:textId="77777777" w:rsidR="00144FA7" w:rsidRPr="00144FA7" w:rsidRDefault="00144FA7" w:rsidP="00144FA7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FA7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03FA1AB2">
          <v:rect id="_x0000_i1030" style="width:0;height:.75pt" o:hralign="center" o:hrstd="t" o:hr="t" fillcolor="#a0a0a0" stroked="f"/>
        </w:pict>
      </w:r>
    </w:p>
    <w:p w14:paraId="71D2DBCA" w14:textId="77777777" w:rsidR="00144FA7" w:rsidRPr="00144FA7" w:rsidRDefault="00144FA7" w:rsidP="00144FA7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144FA7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Почему это важно: цена ошибки</w:t>
      </w:r>
    </w:p>
    <w:p w14:paraId="4146C201" w14:textId="77777777" w:rsidR="00144FA7" w:rsidRPr="00144FA7" w:rsidRDefault="00144FA7" w:rsidP="00144FA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44FA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Отсутствие контроля качества — это не просто «недочёт». Это риск, который может стоить клинике очень дорого.</w:t>
      </w:r>
    </w:p>
    <w:p w14:paraId="528D7050" w14:textId="77777777" w:rsidR="00144FA7" w:rsidRPr="00144FA7" w:rsidRDefault="00144FA7" w:rsidP="00144FA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44FA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В 2018 году в Екатеринбурге главный врач стоматологии частной стоматологической клиники была привлечена к уголовной ответственности за то, что допустила врача к операции без необходимой профессиональной </w:t>
      </w:r>
      <w:proofErr w:type="gramStart"/>
      <w:r w:rsidRPr="00144FA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подготовки .</w:t>
      </w:r>
      <w:proofErr w:type="gramEnd"/>
    </w:p>
    <w:p w14:paraId="171A7FA3" w14:textId="77777777" w:rsidR="00144FA7" w:rsidRPr="00144FA7" w:rsidRDefault="00144FA7" w:rsidP="00144FA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44FA7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Что произошло:</w:t>
      </w:r>
    </w:p>
    <w:p w14:paraId="6E9F4A22" w14:textId="77777777" w:rsidR="00144FA7" w:rsidRPr="00144FA7" w:rsidRDefault="00144FA7" w:rsidP="00144FA7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44FA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Врач провёл операцию (костная пластика + установка имплантатов) без необходимой подготовки</w:t>
      </w:r>
    </w:p>
    <w:p w14:paraId="6FEBE3D9" w14:textId="77777777" w:rsidR="00144FA7" w:rsidRPr="00144FA7" w:rsidRDefault="00144FA7" w:rsidP="00144FA7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44FA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Во время операции повредил ветвь тройничного нерва</w:t>
      </w:r>
    </w:p>
    <w:p w14:paraId="4790F272" w14:textId="77777777" w:rsidR="00144FA7" w:rsidRPr="00144FA7" w:rsidRDefault="00144FA7" w:rsidP="00144FA7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44FA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У пациента онемела часть лица — вред здоровью средней тяжести</w:t>
      </w:r>
    </w:p>
    <w:p w14:paraId="1EB1C793" w14:textId="77777777" w:rsidR="00144FA7" w:rsidRPr="00144FA7" w:rsidRDefault="00144FA7" w:rsidP="00144FA7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44FA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Главный врач стоматологии знала о плане операции и допустила врача к вмешательству</w:t>
      </w:r>
    </w:p>
    <w:p w14:paraId="254202CF" w14:textId="77777777" w:rsidR="00144FA7" w:rsidRPr="00144FA7" w:rsidRDefault="00144FA7" w:rsidP="00144FA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44FA7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Итог:</w:t>
      </w:r>
      <w:r w:rsidRPr="00144FA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 главный врач стоматологии осуждена по статье 238 УК РФ «Оказание услуг, не отвечающих требованиям безопасности жизни или здоровья потребителей». Наказание — условный срок и запрет занимать руководящие должности в медицине на 2 </w:t>
      </w:r>
      <w:proofErr w:type="gramStart"/>
      <w:r w:rsidRPr="00144FA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года .</w:t>
      </w:r>
      <w:proofErr w:type="gramEnd"/>
    </w:p>
    <w:p w14:paraId="70727FB6" w14:textId="77777777" w:rsidR="00144FA7" w:rsidRPr="00144FA7" w:rsidRDefault="00144FA7" w:rsidP="00144FA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44FA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Это не просто случай. Это иллюстрация того, что ответственность главного врача не ограничивается административными рамками. Она может быть уголовной.</w:t>
      </w:r>
    </w:p>
    <w:p w14:paraId="739A5204" w14:textId="77777777" w:rsidR="00144FA7" w:rsidRPr="00144FA7" w:rsidRDefault="00144FA7" w:rsidP="00144FA7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FA7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2CDEC64D">
          <v:rect id="_x0000_i1031" style="width:0;height:.75pt" o:hralign="center" o:hrstd="t" o:hr="t" fillcolor="#a0a0a0" stroked="f"/>
        </w:pict>
      </w:r>
    </w:p>
    <w:p w14:paraId="024948AF" w14:textId="77777777" w:rsidR="00144FA7" w:rsidRPr="00144FA7" w:rsidRDefault="00144FA7" w:rsidP="00144FA7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144FA7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Как выстроить систему контроля</w:t>
      </w:r>
    </w:p>
    <w:p w14:paraId="50762456" w14:textId="77777777" w:rsidR="00144FA7" w:rsidRPr="00144FA7" w:rsidRDefault="00144FA7" w:rsidP="00144FA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44FA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lastRenderedPageBreak/>
        <w:t>Если в клинике нет системы контроля качества — начинать нужно с малого.</w:t>
      </w:r>
    </w:p>
    <w:p w14:paraId="5F5CCB03" w14:textId="77777777" w:rsidR="00144FA7" w:rsidRPr="00144FA7" w:rsidRDefault="00144FA7" w:rsidP="00144FA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44FA7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Шаг 1. Назначить ответственного.</w:t>
      </w:r>
    </w:p>
    <w:p w14:paraId="05E525C8" w14:textId="77777777" w:rsidR="00144FA7" w:rsidRPr="00144FA7" w:rsidRDefault="00144FA7" w:rsidP="00144FA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44FA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Издать приказ, в котором определить, кто отвечает за контроль качества. В небольшой клинике это сам главный врач стоматологии. В крупной — заместитель по медицинской части.</w:t>
      </w:r>
    </w:p>
    <w:p w14:paraId="42E72E84" w14:textId="77777777" w:rsidR="00144FA7" w:rsidRPr="00144FA7" w:rsidRDefault="00144FA7" w:rsidP="00144FA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44FA7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Шаг 2. Определить, что проверяем.</w:t>
      </w:r>
    </w:p>
    <w:p w14:paraId="39F05505" w14:textId="77777777" w:rsidR="00144FA7" w:rsidRPr="00144FA7" w:rsidRDefault="00144FA7" w:rsidP="00144FA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44FA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Составить перечень случаев, которые подлежат обязательному контролю. Как минимум — те, что требуются по </w:t>
      </w:r>
      <w:proofErr w:type="gramStart"/>
      <w:r w:rsidRPr="00144FA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закону .</w:t>
      </w:r>
      <w:proofErr w:type="gramEnd"/>
    </w:p>
    <w:p w14:paraId="53FA7D34" w14:textId="77777777" w:rsidR="00144FA7" w:rsidRPr="00144FA7" w:rsidRDefault="00144FA7" w:rsidP="00144FA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44FA7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Шаг 3. Установить периодичность.</w:t>
      </w:r>
    </w:p>
    <w:p w14:paraId="4BA20C4E" w14:textId="77777777" w:rsidR="00144FA7" w:rsidRPr="00144FA7" w:rsidRDefault="00144FA7" w:rsidP="00144FA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44FA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Определить, как часто проводится контроль. Например: еженедельно — разбор сложных случаев, ежемесячно — анализ медицинской документации, ежеквартально — отчёт по качеству.</w:t>
      </w:r>
    </w:p>
    <w:p w14:paraId="22BEF311" w14:textId="77777777" w:rsidR="00144FA7" w:rsidRPr="00144FA7" w:rsidRDefault="00144FA7" w:rsidP="00144FA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44FA7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Шаг 4. Внедрить регистрацию результатов.</w:t>
      </w:r>
    </w:p>
    <w:p w14:paraId="127F87C7" w14:textId="77777777" w:rsidR="00144FA7" w:rsidRPr="00144FA7" w:rsidRDefault="00144FA7" w:rsidP="00144FA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44FA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Каждый случай проверки должен фиксироваться. Форма может быть простой: акт внутреннего аудита, протокол врачебной комиссии, журнал учёта дефектов.</w:t>
      </w:r>
    </w:p>
    <w:p w14:paraId="4188A466" w14:textId="77777777" w:rsidR="00144FA7" w:rsidRPr="00144FA7" w:rsidRDefault="00144FA7" w:rsidP="00144FA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44FA7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Шаг 5. Анализировать и принимать решения.</w:t>
      </w:r>
    </w:p>
    <w:p w14:paraId="3217C55B" w14:textId="77777777" w:rsidR="00144FA7" w:rsidRPr="00144FA7" w:rsidRDefault="00144FA7" w:rsidP="00144FA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144FA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Контроль бесполезен, если его результаты не анализируются. Раз в месяц главный врач стоматологии должен смотреть: какие ошибки повторяются, где нужны изменения, кого нужно доучить.</w:t>
      </w:r>
    </w:p>
    <w:p w14:paraId="54FB07E7" w14:textId="77777777" w:rsidR="00144FA7" w:rsidRPr="00144FA7" w:rsidRDefault="00144FA7" w:rsidP="00144FA7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FA7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796A552E">
          <v:rect id="_x0000_i1032" style="width:0;height:.75pt" o:hralign="center" o:hrstd="t" o:hr="t" fillcolor="#a0a0a0" stroked="f"/>
        </w:pict>
      </w:r>
    </w:p>
    <w:p w14:paraId="4ECE2D35" w14:textId="77777777" w:rsidR="00144FA7" w:rsidRPr="00144FA7" w:rsidRDefault="00144FA7" w:rsidP="00144FA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</w:pPr>
      <w:r w:rsidRPr="00144FA7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Контроль качества — это не бюрократия и не «охота на врачей». Это инструмент, который защищает пациентов от ошибок, а клинику — от репутационных и юридических рисков.</w:t>
      </w:r>
    </w:p>
    <w:p w14:paraId="56A920DF" w14:textId="77777777" w:rsidR="00144FA7" w:rsidRPr="00144FA7" w:rsidRDefault="00144FA7" w:rsidP="00144FA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</w:pPr>
      <w:r w:rsidRPr="00144FA7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Главный врач стоматологии, который не контролирует качество, рискует не только прибылью клиники, но и своей свободой. Главный врач стоматологии, который выстроил систему контроля, обеспечивает стабильное качество лечения, профессиональный рост команды и спокойствие собственника.</w:t>
      </w:r>
    </w:p>
    <w:p w14:paraId="315EE3F4" w14:textId="77777777" w:rsidR="00144FA7" w:rsidRPr="00144FA7" w:rsidRDefault="00144FA7" w:rsidP="00144FA7">
      <w:pPr>
        <w:shd w:val="clear" w:color="auto" w:fill="FFFFFF"/>
        <w:spacing w:before="240" w:after="100" w:afterAutospacing="1" w:line="240" w:lineRule="auto"/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</w:pPr>
      <w:r w:rsidRPr="00144FA7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Проверьте, есть ли в вашей клинике система контроля качества. Если нет — начните с простого приказа и первого разбора клинического случая.</w:t>
      </w:r>
    </w:p>
    <w:p w14:paraId="7B57BF12" w14:textId="77777777" w:rsidR="00420B45" w:rsidRDefault="00420B45"/>
    <w:sectPr w:rsidR="00420B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C42BDA"/>
    <w:multiLevelType w:val="multilevel"/>
    <w:tmpl w:val="14CEA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897DA4"/>
    <w:multiLevelType w:val="multilevel"/>
    <w:tmpl w:val="B374D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1D72E8"/>
    <w:multiLevelType w:val="multilevel"/>
    <w:tmpl w:val="E7F89A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43465C5"/>
    <w:multiLevelType w:val="multilevel"/>
    <w:tmpl w:val="16B22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8A430BC"/>
    <w:multiLevelType w:val="multilevel"/>
    <w:tmpl w:val="8ED62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FA7"/>
    <w:rsid w:val="00144FA7"/>
    <w:rsid w:val="00420B45"/>
    <w:rsid w:val="00EC4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CC245"/>
  <w15:chartTrackingRefBased/>
  <w15:docId w15:val="{2C3C9A4E-4452-4C63-BE93-5C63EF9B2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183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1165</Words>
  <Characters>6644</Characters>
  <Application>Microsoft Office Word</Application>
  <DocSecurity>0</DocSecurity>
  <Lines>55</Lines>
  <Paragraphs>15</Paragraphs>
  <ScaleCrop>false</ScaleCrop>
  <Company/>
  <LinksUpToDate>false</LinksUpToDate>
  <CharactersWithSpaces>7794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2026-07-07T11:33:00Z</dcterms:created>
  <dcterms:modified xsi:type="dcterms:W3CDTF">2026-07-07T11:45:00Z</dcterms:modified>
</cp:coreProperties>
</file>