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74FC" w14:textId="77777777" w:rsidR="00307387" w:rsidRPr="00307387" w:rsidRDefault="00307387" w:rsidP="0030738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Как планирование бюджета превращает хаос в систему</w:t>
      </w:r>
    </w:p>
    <w:p w14:paraId="6EAFA49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закономерность: собственники, которые не планируют бюджет, всегда удивляются, почему в конце месяца денег нет. Те, кто планируют — удивляются редко.</w:t>
      </w:r>
    </w:p>
    <w:p w14:paraId="634AF64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Разница между ними не в размере выручки. Разница — в подходе.</w:t>
      </w:r>
    </w:p>
    <w:p w14:paraId="4DD7A4BD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5C5EE2A">
          <v:rect id="_x0000_i1025" style="width:0;height:.75pt" o:hralign="center" o:hrstd="t" o:hr="t" fillcolor="#a0a0a0" stroked="f"/>
        </w:pict>
      </w:r>
    </w:p>
    <w:p w14:paraId="64D7CC69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бюджет и зачем он нужен</w:t>
      </w:r>
    </w:p>
    <w:p w14:paraId="45C9CB9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Бюджет — это не «лишняя бумажка» и не отчёт для налоговой. Это инструмент, который показывает:</w:t>
      </w:r>
    </w:p>
    <w:p w14:paraId="6994F5FD" w14:textId="77777777" w:rsidR="00307387" w:rsidRPr="00307387" w:rsidRDefault="00307387" w:rsidP="0030738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сколько денег войдёт в клинику в следующем месяце</w:t>
      </w:r>
    </w:p>
    <w:p w14:paraId="12ADCE58" w14:textId="77777777" w:rsidR="00307387" w:rsidRPr="00307387" w:rsidRDefault="00307387" w:rsidP="0030738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сколько уйдёт</w:t>
      </w:r>
    </w:p>
    <w:p w14:paraId="30D1BADF" w14:textId="77777777" w:rsidR="00307387" w:rsidRPr="00307387" w:rsidRDefault="00307387" w:rsidP="0030738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когда и на что</w:t>
      </w:r>
    </w:p>
    <w:p w14:paraId="78FAB9A0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 бюджета вы управляете бизнесом «на ощупь». Вы не знаете, хватит ли денег на зарплату через две недели. Не видите, какой расход «съедает» прибыль. Не понимаете, почему выручка есть, а на счету пусто.</w:t>
      </w:r>
    </w:p>
    <w:p w14:paraId="45B02D4E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Бюджет — это не ограничение. Это навигатор. Он показывает маршрут, но решать, следовать ему или нет, остаётся за вами.</w:t>
      </w:r>
    </w:p>
    <w:p w14:paraId="12C6DEAF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54E9301">
          <v:rect id="_x0000_i1026" style="width:0;height:.75pt" o:hralign="center" o:hrstd="t" o:hr="t" fillcolor="#a0a0a0" stroked="f"/>
        </w:pict>
      </w:r>
    </w:p>
    <w:p w14:paraId="72598EC7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устроен бюджет стоматологической клиники</w:t>
      </w:r>
    </w:p>
    <w:p w14:paraId="70C752C3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Любой бюджет строится по одной схеме: доходы — расходы = прибыль. Но чтобы управлять прибылью, важно понимать структуру доходов и расходов.</w:t>
      </w:r>
    </w:p>
    <w:p w14:paraId="29BF0764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учитывать в доходах</w:t>
      </w:r>
    </w:p>
    <w:p w14:paraId="208B473F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стоматологии доходы бывают разными:</w:t>
      </w:r>
    </w:p>
    <w:p w14:paraId="1A38ED0B" w14:textId="77777777" w:rsidR="00307387" w:rsidRPr="00307387" w:rsidRDefault="00307387" w:rsidP="0030738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наличная выручка</w:t>
      </w:r>
    </w:p>
    <w:p w14:paraId="14EA7878" w14:textId="77777777" w:rsidR="00307387" w:rsidRPr="00307387" w:rsidRDefault="00307387" w:rsidP="0030738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безналичная выручка (карты, переводы)</w:t>
      </w:r>
    </w:p>
    <w:p w14:paraId="021C5349" w14:textId="77777777" w:rsidR="00307387" w:rsidRPr="00307387" w:rsidRDefault="00307387" w:rsidP="0030738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поступления от ДМС и страховых компаний</w:t>
      </w:r>
    </w:p>
    <w:p w14:paraId="13B3DA22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 считаете только общую выручку, вы не видите, откуда реально приходят деньги. А это важно для понимания, какой канал работает, а какой нет.</w:t>
      </w:r>
    </w:p>
    <w:p w14:paraId="75C4102F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Что учитывать в расходах</w:t>
      </w:r>
    </w:p>
    <w:p w14:paraId="7DADD701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Расходы делятся на две большие группы: прямые и косвенные.</w:t>
      </w:r>
    </w:p>
    <w:p w14:paraId="111E2BFD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Прямые расходы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те, что напрямую связаны с оказанием услуги:</w:t>
      </w:r>
    </w:p>
    <w:p w14:paraId="4D8A4EAB" w14:textId="77777777" w:rsidR="00307387" w:rsidRPr="00307387" w:rsidRDefault="00307387" w:rsidP="003073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материалы и расходники</w:t>
      </w:r>
    </w:p>
    <w:p w14:paraId="4DF8D415" w14:textId="77777777" w:rsidR="00307387" w:rsidRPr="00307387" w:rsidRDefault="00307387" w:rsidP="003073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врачей и ассистентов (с налогами и отпускными)</w:t>
      </w:r>
    </w:p>
    <w:p w14:paraId="5DECFAED" w14:textId="77777777" w:rsidR="00307387" w:rsidRPr="00307387" w:rsidRDefault="00307387" w:rsidP="003073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услуги зуботехнической лаборатории</w:t>
      </w:r>
    </w:p>
    <w:p w14:paraId="67633302" w14:textId="77777777" w:rsidR="00307387" w:rsidRPr="00307387" w:rsidRDefault="00307387" w:rsidP="003073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эквайринг</w:t>
      </w:r>
    </w:p>
    <w:p w14:paraId="63A8B68E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Косвенные расходы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те, что клиника платит независимо от количества пациентов:</w:t>
      </w:r>
    </w:p>
    <w:p w14:paraId="5A7055D4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аренда</w:t>
      </w:r>
    </w:p>
    <w:p w14:paraId="2299839A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администраторов и управляющего</w:t>
      </w:r>
    </w:p>
    <w:p w14:paraId="765A7FC3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реклама и маркетинг</w:t>
      </w:r>
    </w:p>
    <w:p w14:paraId="08E44D5C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коммунальные услуги</w:t>
      </w:r>
    </w:p>
    <w:p w14:paraId="39787D17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налоги</w:t>
      </w:r>
    </w:p>
    <w:p w14:paraId="5E63BDCF" w14:textId="77777777" w:rsidR="00307387" w:rsidRPr="00307387" w:rsidRDefault="00307387" w:rsidP="003073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связь, интернет, IT</w:t>
      </w:r>
    </w:p>
    <w:p w14:paraId="3375A1F7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не разделять эти расходы, вы не увидите реальную маржинальность услуг. Вы будете думать, что услуга приносит прибыль, а на самом деле она работает в ноль — потому что косвенные расходы «съедают» маржу.</w:t>
      </w:r>
    </w:p>
    <w:p w14:paraId="42D34C8F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6A6DB9">
          <v:rect id="_x0000_i1027" style="width:0;height:.75pt" o:hralign="center" o:hrstd="t" o:hr="t" fillcolor="#a0a0a0" stroked="f"/>
        </w:pict>
      </w:r>
    </w:p>
    <w:p w14:paraId="3F2CDCE5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Готовый шаблон бюджета</w:t>
      </w:r>
    </w:p>
    <w:p w14:paraId="372319F4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Ниже — простая таблица, которую вы можете заполнить каждый месяц. Я включил в неё все ключевые статьи доходов и расходов, характерные для стоматологической клиники.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1164"/>
        <w:gridCol w:w="1122"/>
        <w:gridCol w:w="1907"/>
        <w:gridCol w:w="1939"/>
      </w:tblGrid>
      <w:tr w:rsidR="00307387" w:rsidRPr="00307387" w14:paraId="28480E0D" w14:textId="77777777" w:rsidTr="0030738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A77A8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Статья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14ABE4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План (₽)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326A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Факт (₽)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BF239E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Отклонение (₽)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658C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Комментарий</w:t>
            </w:r>
          </w:p>
        </w:tc>
      </w:tr>
      <w:tr w:rsidR="00307387" w:rsidRPr="00307387" w14:paraId="01339A57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FE110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ВЫРУЧКА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7A0292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C17A4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7CA41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B036D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4497F1BD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B4A7BD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Наличная выручка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3D6F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AB079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E974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0EBDE7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64FAFD8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21C54E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Безналичная выручка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AF0D7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164817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D8680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1CC8C9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6CE9CC5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9CFB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ДМС / страховые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42FFBD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59E87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7681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1B5F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2CDFD841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11BD1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ИТОГО ВЫРУЧКА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4F59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FEABC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119A4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9A36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8422381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78041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0BA7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3E7392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E48A2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93983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400CC2C8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59034C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ПРЯМЫЕ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E068F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282E17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CF82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48DB2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6B27533D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995B69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Материалы и расходники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54931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B282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5F46D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2E741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3946E919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14BA9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Зарплата врачей (с налогами)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B08004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2BE953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A3071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4EE4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59CBD45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6937D9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Зарплата ассистентов (с налогами)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082E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9E61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D50A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0C155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2435C3C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5DF2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Зуботехническая лаборатория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1EA1E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5E06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DAB5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D270F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1FAF6680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365AB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Эквайринг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2EE0E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3655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4323F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C80D3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36BDF194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BF17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ИТОГО ПРЯМЫЕ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6B98E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D5CFF9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87F8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1A32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4ED7CAD4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99AC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E2856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23949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8EB42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35FA80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7DB9AAC4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D080C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МАРЖИНАЛЬНЫЙ ДОХОД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7A96D2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F89D53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B86B59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AE1E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31DBD9D5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91C7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(Выручка − Прямые расходы)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5AD10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D229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5DF2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DE367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534751A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0841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92E2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0CF51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23930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CC506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1524C60F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7D3FE9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КОСВЕННЫЕ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9A2D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8D9B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5F403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EEF47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39C70230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CEDE9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Аренда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E99C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E4D5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A11F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F36D3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F0930B1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ABB47F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Зарплата администраторов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8236F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4351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6609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37C02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391D049F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9DD994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Реклама и маркетинг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B0F675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BAB5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19E5D9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93B89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66E77AA1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70F1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Коммунальные услуги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AE290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275C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DD186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BE75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79FEF739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853F8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Интернет, связь, 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A36FF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3CAFA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2C4DE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B63AE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60006900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5F4C34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Охрана, пожарная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FB4286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4148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35C3A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F5DBD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66B47C47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C91C4A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Налоги (кроме ФОТ)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EFCF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AEDB6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E4D7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3F7D3D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5526431C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1097F2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Прочие косвенные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A1E4D2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4382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C527E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75896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646F095C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E97691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ИТОГО КОСВЕННЫЕ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67A0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376B1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D479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8FEC75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085A5398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C70BD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E8694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DDA8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55ED39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7A7EAC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0AA5CFBE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45B029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ЧИСТАЯ ПРИБЫЛЬ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83C260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4C08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AEB37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BE4D3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733ED64F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1F5071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(Маржинальный доход − Косвенные)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5DBD2B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2EE45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B205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14AD08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387" w:rsidRPr="00307387" w14:paraId="0D2B0815" w14:textId="77777777" w:rsidTr="0030738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B07CB3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07387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Рентабельность (%)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ACBD5D" w14:textId="77777777" w:rsidR="00307387" w:rsidRPr="00307387" w:rsidRDefault="00307387" w:rsidP="00307387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9668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06A9F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D7141B" w14:textId="77777777" w:rsidR="00307387" w:rsidRPr="00307387" w:rsidRDefault="00307387" w:rsidP="0030738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6E1D0EA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заполнять:</w:t>
      </w:r>
    </w:p>
    <w:p w14:paraId="60187F31" w14:textId="77777777" w:rsidR="00307387" w:rsidRPr="00307387" w:rsidRDefault="00307387" w:rsidP="0030738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колонку «План»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впишите прогнозируемые цифры на месяц.</w:t>
      </w:r>
    </w:p>
    <w:p w14:paraId="26D46101" w14:textId="77777777" w:rsidR="00307387" w:rsidRPr="00307387" w:rsidRDefault="00307387" w:rsidP="0030738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колонку «Факт»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впишите реальные цифры в конце месяца.</w:t>
      </w:r>
    </w:p>
    <w:p w14:paraId="3C9A33E9" w14:textId="77777777" w:rsidR="00307387" w:rsidRPr="00307387" w:rsidRDefault="00307387" w:rsidP="0030738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колонку «Отклонение»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разница между планом и фактом (план минус факт или факт минус план — как вам удобнее).</w:t>
      </w:r>
    </w:p>
    <w:p w14:paraId="02C6559A" w14:textId="77777777" w:rsidR="00307387" w:rsidRPr="00307387" w:rsidRDefault="00307387" w:rsidP="0030738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колонку «Комментарий»</w:t>
      </w: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почему произошло отклонение (если оно значительное).</w:t>
      </w:r>
    </w:p>
    <w:p w14:paraId="0DCEB443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Этот шаблон можно использовать каждый месяц. Через 2–3 месяца вы увидите устойчивые паттерны: где вы регулярно переплачиваете, где недооцениваете доходы, какие статьи расходов растут быстрее других.</w:t>
      </w:r>
    </w:p>
    <w:p w14:paraId="4DE63479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001C51">
          <v:rect id="_x0000_i1028" style="width:0;height:.75pt" o:hralign="center" o:hrstd="t" o:hr="t" fillcolor="#a0a0a0" stroked="f"/>
        </w:pict>
      </w:r>
    </w:p>
    <w:p w14:paraId="1377F767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составить бюджет на месяц: пошаговая инструкция</w:t>
      </w:r>
    </w:p>
    <w:p w14:paraId="7C5ADE0A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Определите плановую выручку</w:t>
      </w:r>
    </w:p>
    <w:p w14:paraId="45052B9B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Для этого нужны данные за предыдущие месяцы. Если вы ведёте учёт, вы видите динамику: растёт выручка, падает или остаётся на месте.</w:t>
      </w:r>
    </w:p>
    <w:p w14:paraId="7266AA74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динамики нет, возьмите среднюю выручку за последние 3 месяца и скорректируйте с учётом сезонности. В стоматологии есть сезонные колебания: летом обычно спад, осенью и весной — подъём.</w:t>
      </w:r>
    </w:p>
    <w:p w14:paraId="67A6197A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Запланируйте переменные расходы</w:t>
      </w:r>
    </w:p>
    <w:p w14:paraId="6A2C488A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Переменные расходы зависят от выручки:</w:t>
      </w:r>
    </w:p>
    <w:p w14:paraId="3FE7D390" w14:textId="77777777" w:rsidR="00307387" w:rsidRPr="00307387" w:rsidRDefault="00307387" w:rsidP="0030738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материалы (обычно 5–12% от выручки)</w:t>
      </w:r>
    </w:p>
    <w:p w14:paraId="3BAC17B3" w14:textId="77777777" w:rsidR="00307387" w:rsidRPr="00307387" w:rsidRDefault="00307387" w:rsidP="0030738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процент врачей (20–30% от выручки)</w:t>
      </w:r>
    </w:p>
    <w:p w14:paraId="54160671" w14:textId="77777777" w:rsidR="00307387" w:rsidRPr="00307387" w:rsidRDefault="00307387" w:rsidP="0030738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эквайринг (1–3% от безнала)</w:t>
      </w:r>
    </w:p>
    <w:p w14:paraId="6C0203C6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выручка растёт, эти расходы растут вместе с ней. Если падает — они снижаются.</w:t>
      </w:r>
    </w:p>
    <w:p w14:paraId="2457C442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Запланируйте постоянные расходы</w:t>
      </w:r>
    </w:p>
    <w:p w14:paraId="5610DF3B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Постоянные расходы не зависят от выручки:</w:t>
      </w:r>
    </w:p>
    <w:p w14:paraId="6050D0AB" w14:textId="77777777" w:rsidR="00307387" w:rsidRPr="00307387" w:rsidRDefault="00307387" w:rsidP="0030738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аренда</w:t>
      </w:r>
    </w:p>
    <w:p w14:paraId="17622217" w14:textId="77777777" w:rsidR="00307387" w:rsidRPr="00307387" w:rsidRDefault="00307387" w:rsidP="0030738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оклады администраторов</w:t>
      </w:r>
    </w:p>
    <w:p w14:paraId="2AC28A66" w14:textId="77777777" w:rsidR="00307387" w:rsidRPr="00307387" w:rsidRDefault="00307387" w:rsidP="0030738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реклама (если вы не привязали её к проценту от выручки)</w:t>
      </w:r>
    </w:p>
    <w:p w14:paraId="04442DD2" w14:textId="77777777" w:rsidR="00307387" w:rsidRPr="00307387" w:rsidRDefault="00307387" w:rsidP="0030738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коммуналка, связь, интернет</w:t>
      </w:r>
    </w:p>
    <w:p w14:paraId="469E7EB2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Эти расходы нужно платить в любом случае. Даже если пациентов нет.</w:t>
      </w:r>
    </w:p>
    <w:p w14:paraId="496F4F5A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4. Сложите все расходы и посчитайте прибыль</w:t>
      </w:r>
    </w:p>
    <w:p w14:paraId="4E43FD9F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Выручка минус все расходы = чистая прибыль.</w:t>
      </w:r>
    </w:p>
    <w:p w14:paraId="21659302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прибыль отрицательная — у вас проблема. Если положительная, но меньше, чем вы хотели — вы видите, где можно сократить расходы.</w:t>
      </w:r>
    </w:p>
    <w:p w14:paraId="50C569D3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4AF532">
          <v:rect id="_x0000_i1029" style="width:0;height:.75pt" o:hralign="center" o:hrstd="t" o:hr="t" fillcolor="#a0a0a0" stroked="f"/>
        </w:pict>
      </w:r>
    </w:p>
    <w:p w14:paraId="4079A309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бюджет важен именно для стоматологии</w:t>
      </w:r>
    </w:p>
    <w:p w14:paraId="157072E1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стоматологии есть несколько особенностей, которые делают планирование бюджета критически важным.</w:t>
      </w:r>
    </w:p>
    <w:p w14:paraId="15F3D6B7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Большая доля переменных расходов</w:t>
      </w:r>
    </w:p>
    <w:p w14:paraId="4680EE11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Материалы, проценты врачей, лаборатория — всё это меняется от месяца к месяцу. Без бюджета вы не видите, как эти расходы влияют на прибыль.</w:t>
      </w:r>
    </w:p>
    <w:p w14:paraId="5B39D5DF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2. Сезонность</w:t>
      </w:r>
    </w:p>
    <w:p w14:paraId="54CEA1BB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стоматологии есть периоды спада и подъёма. Если не планировать бюджет, вы можете попасть в кассовый разрыв в июле-августе, когда выручка падает, а расходы остаются на том же уровне.</w:t>
      </w:r>
    </w:p>
    <w:p w14:paraId="161F54F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Длительное лечение</w:t>
      </w:r>
    </w:p>
    <w:p w14:paraId="4B0BF70D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Пациенты часто лечатся несколько месяцев. Деньги приходят частями, а расходы на материалы и зарплату вы несёте сразу. Без бюджета вы можете не заметить, что тратите больше, чем зарабатываете на сложных случаях.</w:t>
      </w:r>
    </w:p>
    <w:p w14:paraId="25118DB5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Высокая конкуренция</w:t>
      </w:r>
    </w:p>
    <w:p w14:paraId="2D762662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условиях конкуренции важно понимать, на чём вы реально зарабатываете. Если вы не считаете себестоимость услуг, вы можете работать в минус на сложных случаях, не догадываясь об этом.</w:t>
      </w:r>
    </w:p>
    <w:p w14:paraId="28AB37F9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1AD2141">
          <v:rect id="_x0000_i1030" style="width:0;height:.75pt" o:hralign="center" o:hrstd="t" o:hr="t" fillcolor="#a0a0a0" stroked="f"/>
        </w:pict>
      </w:r>
    </w:p>
    <w:p w14:paraId="4B8F120A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бюджет помогает избежать кассовых разрывов</w:t>
      </w:r>
    </w:p>
    <w:p w14:paraId="4AB3E785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Кассовый разрыв — это ситуация, когда деньги на счету закончились, а платить надо. Аренда, зарплата, налоги — всё это требует денег здесь и сейчас.</w:t>
      </w:r>
    </w:p>
    <w:p w14:paraId="72C5A3A4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 бюджета вы узнаёте о кассовом разрыве в момент, когда он уже наступил. С бюджетом — заранее. Вы видите, что в следующем месяце денег не хватит, и успеваете принять меры: ускорить оплату от страховой, перенести крупную закупку, взять отсрочку у поставщика.</w:t>
      </w:r>
    </w:p>
    <w:p w14:paraId="2323D1FA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E1AD41">
          <v:rect id="_x0000_i1031" style="width:0;height:.75pt" o:hralign="center" o:hrstd="t" o:hr="t" fillcolor="#a0a0a0" stroked="f"/>
        </w:pict>
      </w:r>
    </w:p>
    <w:p w14:paraId="303B1FFD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Ошибки, которые допускают при планировании бюджета</w:t>
      </w:r>
    </w:p>
    <w:p w14:paraId="67470147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Не учитывают налоги и отпускные</w:t>
      </w:r>
    </w:p>
    <w:p w14:paraId="2A08EEDD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врача 100 000 рублей обходится клинике в 141 000 рублей. Если не учитывать это, себестоимость занижается.</w:t>
      </w:r>
    </w:p>
    <w:p w14:paraId="33C0679B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Не разделяют прямые и косвенные расходы</w:t>
      </w:r>
    </w:p>
    <w:p w14:paraId="77537E8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Смешивая все расходы в одну кучу, вы не видите реальную маржинальность услуг.</w:t>
      </w:r>
    </w:p>
    <w:p w14:paraId="592AA783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Планируют только доходы, а расходы — по факту</w:t>
      </w:r>
    </w:p>
    <w:p w14:paraId="546920BC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Это самый частый сценарий: «сколько заработаем — столько и потратим». Такой подход не позволяет управлять расходами, они просто «случаются».</w:t>
      </w:r>
    </w:p>
    <w:p w14:paraId="6019A576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Не делают план-факт анализ</w:t>
      </w:r>
    </w:p>
    <w:p w14:paraId="52ED7F8D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 сравнения плана и факта вы не видите, где ошиблись в планировании и что нужно скорректировать в следующем месяце.</w:t>
      </w:r>
    </w:p>
    <w:p w14:paraId="7C431C56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1C06D01">
          <v:rect id="_x0000_i1032" style="width:0;height:.75pt" o:hralign="center" o:hrstd="t" o:hr="t" fillcolor="#a0a0a0" stroked="f"/>
        </w:pict>
      </w:r>
    </w:p>
    <w:p w14:paraId="35A30076" w14:textId="77777777" w:rsidR="00307387" w:rsidRPr="00307387" w:rsidRDefault="00307387" w:rsidP="0030738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делать, если вы никогда не планировали бюджет</w:t>
      </w:r>
    </w:p>
    <w:p w14:paraId="49557407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Начните с простого.</w:t>
      </w:r>
    </w:p>
    <w:p w14:paraId="6E50FD1E" w14:textId="77777777" w:rsidR="00307387" w:rsidRPr="00307387" w:rsidRDefault="00307387" w:rsidP="0030738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Запишите все доходы и расходы за прошлый месяц. Не по памяти — по выписке из банка и кассовым отчётам.</w:t>
      </w:r>
    </w:p>
    <w:p w14:paraId="340B5A2A" w14:textId="77777777" w:rsidR="00307387" w:rsidRPr="00307387" w:rsidRDefault="00307387" w:rsidP="0030738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Разделите расходы на прямые и косвенные.</w:t>
      </w:r>
    </w:p>
    <w:p w14:paraId="328ED73F" w14:textId="77777777" w:rsidR="00307387" w:rsidRPr="00307387" w:rsidRDefault="00307387" w:rsidP="0030738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Посчитайте маржинальность каждой услуги. Хотя бы по 5–7 основным услугам.</w:t>
      </w:r>
    </w:p>
    <w:p w14:paraId="2CE46B7F" w14:textId="77777777" w:rsidR="00307387" w:rsidRPr="00307387" w:rsidRDefault="00307387" w:rsidP="0030738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Составьте бюджет на следующий месяц (используйте шаблон выше).</w:t>
      </w:r>
    </w:p>
    <w:p w14:paraId="51FCB849" w14:textId="77777777" w:rsidR="00307387" w:rsidRPr="00307387" w:rsidRDefault="00307387" w:rsidP="0030738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Через месяц сравните план и факт. Посмотрите, где ошиблись, и скорректируйте бюджет на следующий месяц.</w:t>
      </w:r>
    </w:p>
    <w:p w14:paraId="6736977E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не требует сложных знаний. Требует только дисциплины.</w:t>
      </w:r>
    </w:p>
    <w:p w14:paraId="345EA7D9" w14:textId="77777777" w:rsidR="00307387" w:rsidRPr="00307387" w:rsidRDefault="00307387" w:rsidP="0030738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38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E22A9C2">
          <v:rect id="_x0000_i1033" style="width:0;height:.75pt" o:hralign="center" o:hrstd="t" o:hr="t" fillcolor="#a0a0a0" stroked="f"/>
        </w:pict>
      </w:r>
    </w:p>
    <w:p w14:paraId="4CB0D9FF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Бюджет — это не про ограничения. Это про предсказуемость. Когда вы знаете, сколько денег войдёт и выйдет в следующем месяце, вы перестаёте гадать и начинаете управлять.</w:t>
      </w:r>
    </w:p>
    <w:p w14:paraId="37A7E34E" w14:textId="77777777" w:rsidR="00307387" w:rsidRPr="00307387" w:rsidRDefault="00307387" w:rsidP="0030738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0738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Без бюджета вы управляете клиникой с закрытыми глазами. С бюджетом — видите дорогу.</w:t>
      </w:r>
    </w:p>
    <w:p w14:paraId="56F7AC60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F95"/>
    <w:multiLevelType w:val="multilevel"/>
    <w:tmpl w:val="1E2CD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B6B19"/>
    <w:multiLevelType w:val="multilevel"/>
    <w:tmpl w:val="B9C0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45B03"/>
    <w:multiLevelType w:val="multilevel"/>
    <w:tmpl w:val="9EDE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428AA"/>
    <w:multiLevelType w:val="multilevel"/>
    <w:tmpl w:val="7FE0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B6546"/>
    <w:multiLevelType w:val="multilevel"/>
    <w:tmpl w:val="F944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701785"/>
    <w:multiLevelType w:val="multilevel"/>
    <w:tmpl w:val="F94C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8C35A6"/>
    <w:multiLevelType w:val="multilevel"/>
    <w:tmpl w:val="D3E8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57A54"/>
    <w:multiLevelType w:val="multilevel"/>
    <w:tmpl w:val="916E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87"/>
    <w:rsid w:val="00307387"/>
    <w:rsid w:val="00420B45"/>
    <w:rsid w:val="004E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660A"/>
  <w15:chartTrackingRefBased/>
  <w15:docId w15:val="{0AA8AE2F-F6AA-4D6C-B417-33643C21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1113</Words>
  <Characters>6348</Characters>
  <Application>Microsoft Office Word</Application>
  <DocSecurity>0</DocSecurity>
  <Lines>52</Lines>
  <Paragraphs>14</Paragraphs>
  <ScaleCrop>false</ScaleCrop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2026-07-07T11:24:00Z</dcterms:created>
  <dcterms:modified xsi:type="dcterms:W3CDTF">2026-07-07T11:45:00Z</dcterms:modified>
</cp:coreProperties>
</file>